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E989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对县政协十一届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C437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68748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07BC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李长群委员：</w:t>
      </w:r>
    </w:p>
    <w:p w14:paraId="79C3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您提出的关于“解决城建中修路太慢问题”的提案收悉。现答复如下：</w:t>
      </w:r>
    </w:p>
    <w:p w14:paraId="221DF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首先非常感谢您对城市建设工作的关心和支持，您提出的建议将对我县城市建设工作起到积极的促进作用。  </w:t>
      </w:r>
    </w:p>
    <w:p w14:paraId="4B06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们高度重视提案中反映的道路施工引发的交通拥堵、安全隐患、商家经营困难、物流成本上升及环境影响等问题。这些问题确实对居民生活和城市运行带来了显著挑战。这些问题直指当前道路施工管理的痛点和短板，我们感同身受，并深感责任重大。经认真研究，现将改进措施回复如下：</w:t>
      </w:r>
    </w:p>
    <w:p w14:paraId="743F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一、科学统筹规划，压缩工期</w:t>
      </w:r>
    </w:p>
    <w:p w14:paraId="721F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一是强化协同机制。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加强各单位沟通协调，如规划、发改、财政、城管、管线单位等，建立微信群，用于及时沟通、问题上报、进度反馈等，提升各单位间的协调效率，大幅压缩前期流程时间。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二是推行同步施工。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所有相关单位（道路主体、给排水、电力、通讯、燃气等）在同一时间段内协同作业，一次性完成所有地下工程，避免反复开挖，加快施工进度。</w:t>
      </w:r>
    </w:p>
    <w:p w14:paraId="7CA7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二、精细交通组织，保障通行</w:t>
      </w:r>
    </w:p>
    <w:p w14:paraId="2004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一是优化导行方案。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联合交管部门，制定更精细、动态化的交通疏导方案，增加绕行提示密度与提前量。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二是推广夜间/错峰施工。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在符合环保要求前提下，对非敏感区域路段，加大夜间及交通低谷期施工强度，减少日间占道影响。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三是保障“微循环”畅通。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重点维护施工区域周边支路、小巷通行能力，清理占道障碍，必要时设置临时单向通行或专用通道。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四是加强信息发布。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通过官方新媒体、公众号、App等，多渠道、高频次发布实时施工信息、绕行路线及预计拥堵时段。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五是保障基本出入权。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强制要求施工单位预留安全、清晰的顾客及货物进出通道，设置临时便道或指示标识。</w:t>
      </w:r>
    </w:p>
    <w:p w14:paraId="2BDE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三、强化降尘降噪，改善环境</w:t>
      </w:r>
    </w:p>
    <w:p w14:paraId="7D74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一是严格执行环保标准。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落实围挡全封闭、渣土车密闭运输、出入口冲洗、作业面湿法作业（雾炮、洒水）、易扬尘物料覆盖等抑尘措施。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二是管控施工噪音。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规定高噪音设备使用时段，优先选用低噪音设备，设置施工围挡。</w:t>
      </w:r>
    </w:p>
    <w:p w14:paraId="52D5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城市建设中的“阵痛期”难以完全避免，但我们承诺将以最大的决心、最实的举措，全力缩短工期、减少扰民、降低影响。希望通过我们共同的努力，把我们的县城建设得更加美丽！衷心感谢您对城市建设工作的关心和大力支持！</w:t>
      </w:r>
    </w:p>
    <w:p w14:paraId="75FC98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6186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淅川县住房和城乡建设局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31F0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3C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B1FE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3AB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2D3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149F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39664-0DF0-4882-9C8C-87145744C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8574F7C-A333-4150-8A70-F1A9BD046F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87FCE0-EB73-4068-9B4C-893B4C1D92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8084E5-05D0-42F0-B244-D107EBBB5E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641A073-A7BF-47A3-95C7-F3F6476E68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DCAB829-7CDC-48E5-B94A-2D6257CE5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3584C"/>
    <w:rsid w:val="01276F6C"/>
    <w:rsid w:val="02F95761"/>
    <w:rsid w:val="04EA0ECC"/>
    <w:rsid w:val="05C55721"/>
    <w:rsid w:val="07D91D1C"/>
    <w:rsid w:val="08372559"/>
    <w:rsid w:val="0C393981"/>
    <w:rsid w:val="0F452E31"/>
    <w:rsid w:val="117143B2"/>
    <w:rsid w:val="1191580D"/>
    <w:rsid w:val="15875F52"/>
    <w:rsid w:val="159B37AB"/>
    <w:rsid w:val="15AE2E09"/>
    <w:rsid w:val="17137B51"/>
    <w:rsid w:val="18831BAC"/>
    <w:rsid w:val="19563637"/>
    <w:rsid w:val="1CCB186D"/>
    <w:rsid w:val="201C2AE2"/>
    <w:rsid w:val="22DA0CFF"/>
    <w:rsid w:val="23563407"/>
    <w:rsid w:val="259D3570"/>
    <w:rsid w:val="29387837"/>
    <w:rsid w:val="2A3874A1"/>
    <w:rsid w:val="2E4839E5"/>
    <w:rsid w:val="2FAF45CB"/>
    <w:rsid w:val="324F5873"/>
    <w:rsid w:val="33EB76E9"/>
    <w:rsid w:val="37F83E4D"/>
    <w:rsid w:val="3F0A57DA"/>
    <w:rsid w:val="421F2EEA"/>
    <w:rsid w:val="455C7389"/>
    <w:rsid w:val="45CA5863"/>
    <w:rsid w:val="49C71F73"/>
    <w:rsid w:val="4ABC5D4F"/>
    <w:rsid w:val="4BDB729B"/>
    <w:rsid w:val="4C2D1B60"/>
    <w:rsid w:val="4CAF7561"/>
    <w:rsid w:val="4F22215E"/>
    <w:rsid w:val="4F556A37"/>
    <w:rsid w:val="4FA233AD"/>
    <w:rsid w:val="51CD2963"/>
    <w:rsid w:val="51FF1164"/>
    <w:rsid w:val="531243A6"/>
    <w:rsid w:val="54896FBA"/>
    <w:rsid w:val="54FE1085"/>
    <w:rsid w:val="55BF57CF"/>
    <w:rsid w:val="5A4B423B"/>
    <w:rsid w:val="5B6B39AF"/>
    <w:rsid w:val="5BB66216"/>
    <w:rsid w:val="5BED3C02"/>
    <w:rsid w:val="5E0C65C1"/>
    <w:rsid w:val="5E28320E"/>
    <w:rsid w:val="5EF77271"/>
    <w:rsid w:val="5F2C53D1"/>
    <w:rsid w:val="60287EDE"/>
    <w:rsid w:val="64071433"/>
    <w:rsid w:val="666A4F62"/>
    <w:rsid w:val="698E7DBB"/>
    <w:rsid w:val="69C064B2"/>
    <w:rsid w:val="6A606B97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938</Words>
  <Characters>968</Characters>
  <Lines>9</Lines>
  <Paragraphs>2</Paragraphs>
  <TotalTime>3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2025-09-01T08:16:00Z</cp:lastPrinted>
  <dcterms:modified xsi:type="dcterms:W3CDTF">2026-01-08T09:50:57Z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